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25A" w:rsidRPr="00605CC3" w:rsidRDefault="00EC7E6F" w:rsidP="00EC7E6F">
      <w:pPr>
        <w:jc w:val="center"/>
        <w:rPr>
          <w:rFonts w:ascii="Times New Roman" w:hAnsi="Times New Roman" w:cs="Times New Roman"/>
          <w:sz w:val="36"/>
          <w:szCs w:val="36"/>
        </w:rPr>
      </w:pPr>
      <w:r w:rsidRPr="00605CC3">
        <w:rPr>
          <w:rFonts w:ascii="Times New Roman" w:hAnsi="Times New Roman" w:cs="Times New Roman"/>
          <w:sz w:val="36"/>
          <w:szCs w:val="36"/>
        </w:rPr>
        <w:t>ВОВЛЕЧЕН ЛИ ВАШ РЕБЕНОК В «ГРУППЫ СМЕРТИ»</w:t>
      </w:r>
    </w:p>
    <w:p w:rsidR="00EC7E6F" w:rsidRPr="00605CC3" w:rsidRDefault="00EC7E6F" w:rsidP="00EC7E6F">
      <w:pPr>
        <w:rPr>
          <w:rFonts w:ascii="Times New Roman" w:hAnsi="Times New Roman" w:cs="Times New Roman"/>
          <w:b/>
          <w:sz w:val="28"/>
          <w:szCs w:val="28"/>
        </w:rPr>
      </w:pPr>
      <w:r w:rsidRPr="00605CC3">
        <w:rPr>
          <w:rFonts w:ascii="Times New Roman" w:hAnsi="Times New Roman" w:cs="Times New Roman"/>
          <w:b/>
          <w:sz w:val="28"/>
          <w:szCs w:val="28"/>
        </w:rPr>
        <w:t>Интернет убивает! И это не просто слова!</w:t>
      </w:r>
    </w:p>
    <w:p w:rsidR="00EC7E6F" w:rsidRPr="00605CC3" w:rsidRDefault="00EC7E6F" w:rsidP="00EC7E6F">
      <w:pPr>
        <w:rPr>
          <w:rFonts w:ascii="Times New Roman" w:hAnsi="Times New Roman" w:cs="Times New Roman"/>
          <w:sz w:val="28"/>
          <w:szCs w:val="28"/>
        </w:rPr>
      </w:pPr>
      <w:proofErr w:type="gramStart"/>
      <w:r w:rsidRPr="00605CC3">
        <w:rPr>
          <w:rFonts w:ascii="Times New Roman" w:hAnsi="Times New Roman" w:cs="Times New Roman"/>
          <w:sz w:val="28"/>
          <w:szCs w:val="28"/>
        </w:rPr>
        <w:t xml:space="preserve">Уже не первый год в социальных сетях детей вовлекают в «суицидальный </w:t>
      </w:r>
      <w:proofErr w:type="spellStart"/>
      <w:r w:rsidRPr="00605CC3">
        <w:rPr>
          <w:rFonts w:ascii="Times New Roman" w:hAnsi="Times New Roman" w:cs="Times New Roman"/>
          <w:sz w:val="28"/>
          <w:szCs w:val="28"/>
        </w:rPr>
        <w:t>квест</w:t>
      </w:r>
      <w:proofErr w:type="spellEnd"/>
      <w:r w:rsidRPr="00605CC3">
        <w:rPr>
          <w:rFonts w:ascii="Times New Roman" w:hAnsi="Times New Roman" w:cs="Times New Roman"/>
          <w:sz w:val="28"/>
          <w:szCs w:val="28"/>
        </w:rPr>
        <w:t>» -  виртуальную игру, финалом которой становится самоубийство.</w:t>
      </w:r>
      <w:proofErr w:type="gramEnd"/>
      <w:r w:rsidRPr="00605CC3">
        <w:rPr>
          <w:rFonts w:ascii="Times New Roman" w:hAnsi="Times New Roman" w:cs="Times New Roman"/>
          <w:sz w:val="28"/>
          <w:szCs w:val="28"/>
        </w:rPr>
        <w:t xml:space="preserve"> Некие люди выдают нашим детям задание за заданием, внушая им уверенность в том, что настоящее счастливое существование откроется только в «тихом доме» - месте, куда они попадут после суицида.</w:t>
      </w:r>
    </w:p>
    <w:p w:rsidR="00EC7E6F" w:rsidRPr="00605CC3" w:rsidRDefault="00EC7E6F" w:rsidP="00EC7E6F">
      <w:pPr>
        <w:rPr>
          <w:rFonts w:ascii="Times New Roman" w:hAnsi="Times New Roman" w:cs="Times New Roman"/>
          <w:b/>
          <w:sz w:val="28"/>
          <w:szCs w:val="28"/>
        </w:rPr>
      </w:pPr>
      <w:r w:rsidRPr="00605CC3">
        <w:rPr>
          <w:rFonts w:ascii="Times New Roman" w:hAnsi="Times New Roman" w:cs="Times New Roman"/>
          <w:b/>
          <w:sz w:val="28"/>
          <w:szCs w:val="28"/>
        </w:rPr>
        <w:t>Отменить самоубийство наших детей возможно!</w:t>
      </w:r>
    </w:p>
    <w:p w:rsidR="00EC7E6F" w:rsidRPr="00605CC3" w:rsidRDefault="00EC7E6F" w:rsidP="00EC7E6F">
      <w:pPr>
        <w:pStyle w:val="a3"/>
        <w:numPr>
          <w:ilvl w:val="0"/>
          <w:numId w:val="1"/>
        </w:numPr>
        <w:rPr>
          <w:rFonts w:ascii="Times New Roman" w:hAnsi="Times New Roman" w:cs="Times New Roman"/>
          <w:sz w:val="28"/>
          <w:szCs w:val="28"/>
        </w:rPr>
      </w:pPr>
      <w:r w:rsidRPr="00605CC3">
        <w:rPr>
          <w:rFonts w:ascii="Times New Roman" w:hAnsi="Times New Roman" w:cs="Times New Roman"/>
          <w:sz w:val="28"/>
          <w:szCs w:val="28"/>
        </w:rPr>
        <w:t>Необходимо отслеживать все возможные страницы, которые завел ребенок в социальных сетях.</w:t>
      </w:r>
    </w:p>
    <w:p w:rsidR="00EC7E6F" w:rsidRPr="00605CC3" w:rsidRDefault="00215E15" w:rsidP="00EC7E6F">
      <w:pPr>
        <w:pStyle w:val="a3"/>
        <w:numPr>
          <w:ilvl w:val="0"/>
          <w:numId w:val="1"/>
        </w:numPr>
        <w:rPr>
          <w:rFonts w:ascii="Times New Roman" w:hAnsi="Times New Roman" w:cs="Times New Roman"/>
          <w:sz w:val="28"/>
          <w:szCs w:val="28"/>
        </w:rPr>
      </w:pPr>
      <w:r w:rsidRPr="00605CC3">
        <w:rPr>
          <w:rFonts w:ascii="Times New Roman" w:hAnsi="Times New Roman" w:cs="Times New Roman"/>
          <w:sz w:val="28"/>
          <w:szCs w:val="28"/>
        </w:rPr>
        <w:t>На странице ребенка в социальной сети обращайте внимание на записи ребенка, статус ребенка. Тревожный знак, если в статусе присутствуют: номера (ребенку может быть присвоен номер в списке тех, кто совершит суицид).</w:t>
      </w:r>
    </w:p>
    <w:p w:rsidR="00215E15" w:rsidRPr="00605CC3" w:rsidRDefault="00A5141F" w:rsidP="00EC7E6F">
      <w:pPr>
        <w:pStyle w:val="a3"/>
        <w:numPr>
          <w:ilvl w:val="0"/>
          <w:numId w:val="1"/>
        </w:numPr>
        <w:rPr>
          <w:rFonts w:ascii="Times New Roman" w:hAnsi="Times New Roman" w:cs="Times New Roman"/>
          <w:sz w:val="28"/>
          <w:szCs w:val="28"/>
        </w:rPr>
      </w:pPr>
      <w:r w:rsidRPr="00605CC3">
        <w:rPr>
          <w:rFonts w:ascii="Times New Roman" w:hAnsi="Times New Roman" w:cs="Times New Roman"/>
          <w:sz w:val="28"/>
          <w:szCs w:val="28"/>
        </w:rPr>
        <w:t>Даты с обратным отсчетом.</w:t>
      </w:r>
    </w:p>
    <w:p w:rsidR="00A5141F" w:rsidRPr="00605CC3" w:rsidRDefault="00A5141F" w:rsidP="00EC7E6F">
      <w:pPr>
        <w:pStyle w:val="a3"/>
        <w:numPr>
          <w:ilvl w:val="0"/>
          <w:numId w:val="1"/>
        </w:numPr>
        <w:rPr>
          <w:rFonts w:ascii="Times New Roman" w:hAnsi="Times New Roman" w:cs="Times New Roman"/>
          <w:sz w:val="28"/>
          <w:szCs w:val="28"/>
        </w:rPr>
      </w:pPr>
      <w:r w:rsidRPr="00605CC3">
        <w:rPr>
          <w:rFonts w:ascii="Times New Roman" w:hAnsi="Times New Roman" w:cs="Times New Roman"/>
          <w:sz w:val="28"/>
          <w:szCs w:val="28"/>
        </w:rPr>
        <w:t>Определенные слова: «море китов», «четыре двадцать», «тихий дом».</w:t>
      </w:r>
    </w:p>
    <w:p w:rsidR="00A5141F" w:rsidRPr="00605CC3" w:rsidRDefault="00A5141F" w:rsidP="00EC7E6F">
      <w:pPr>
        <w:pStyle w:val="a3"/>
        <w:numPr>
          <w:ilvl w:val="0"/>
          <w:numId w:val="1"/>
        </w:numPr>
        <w:rPr>
          <w:rFonts w:ascii="Times New Roman" w:hAnsi="Times New Roman" w:cs="Times New Roman"/>
          <w:sz w:val="28"/>
          <w:szCs w:val="28"/>
        </w:rPr>
      </w:pPr>
      <w:proofErr w:type="gramStart"/>
      <w:r w:rsidRPr="00605CC3">
        <w:rPr>
          <w:rFonts w:ascii="Times New Roman" w:hAnsi="Times New Roman" w:cs="Times New Roman"/>
          <w:sz w:val="28"/>
          <w:szCs w:val="28"/>
        </w:rPr>
        <w:t>Символы, изображающие кресты, могилы, порезанные вены,</w:t>
      </w:r>
      <w:r w:rsidR="00F82038" w:rsidRPr="00605CC3">
        <w:rPr>
          <w:rFonts w:ascii="Times New Roman" w:hAnsi="Times New Roman" w:cs="Times New Roman"/>
          <w:sz w:val="28"/>
          <w:szCs w:val="28"/>
        </w:rPr>
        <w:t xml:space="preserve"> картинки со словами «боль», «одиночество», изображения китов,</w:t>
      </w:r>
      <w:r w:rsidR="00FA0630" w:rsidRPr="00605CC3">
        <w:rPr>
          <w:rFonts w:ascii="Times New Roman" w:hAnsi="Times New Roman" w:cs="Times New Roman"/>
          <w:sz w:val="28"/>
          <w:szCs w:val="28"/>
        </w:rPr>
        <w:t xml:space="preserve"> числа 666, слова «ОНО», «АД», изображение пачек сигарет с надписью «курение убивает», изображение часов, показывающих 4:20.</w:t>
      </w:r>
      <w:proofErr w:type="gramEnd"/>
    </w:p>
    <w:p w:rsidR="00A5141F" w:rsidRPr="00605CC3" w:rsidRDefault="00A5141F" w:rsidP="00EC7E6F">
      <w:pPr>
        <w:pStyle w:val="a3"/>
        <w:numPr>
          <w:ilvl w:val="0"/>
          <w:numId w:val="1"/>
        </w:numPr>
        <w:rPr>
          <w:rFonts w:ascii="Times New Roman" w:hAnsi="Times New Roman" w:cs="Times New Roman"/>
          <w:sz w:val="28"/>
          <w:szCs w:val="28"/>
        </w:rPr>
      </w:pPr>
      <w:r w:rsidRPr="00605CC3">
        <w:rPr>
          <w:rFonts w:ascii="Times New Roman" w:hAnsi="Times New Roman" w:cs="Times New Roman"/>
          <w:sz w:val="28"/>
          <w:szCs w:val="28"/>
        </w:rPr>
        <w:t>Символы китов, слова «грустный кит».</w:t>
      </w:r>
    </w:p>
    <w:p w:rsidR="00A5141F" w:rsidRPr="00605CC3" w:rsidRDefault="00A5141F" w:rsidP="00A5141F">
      <w:pPr>
        <w:pStyle w:val="a3"/>
        <w:rPr>
          <w:rFonts w:ascii="Times New Roman" w:hAnsi="Times New Roman" w:cs="Times New Roman"/>
          <w:sz w:val="28"/>
          <w:szCs w:val="28"/>
        </w:rPr>
      </w:pPr>
      <w:r w:rsidRPr="00605CC3">
        <w:rPr>
          <w:rFonts w:ascii="Times New Roman" w:hAnsi="Times New Roman" w:cs="Times New Roman"/>
          <w:sz w:val="28"/>
          <w:szCs w:val="28"/>
        </w:rPr>
        <w:t>В «группах смерти» образ кита, выбрасывающегося на берег, умело раскручивается как визуальная метафора суицида. Сами участники называют себя «китами», используют слово «кит», в качестве имени или фамилии (например, Алена Кит, Дима Кит).</w:t>
      </w:r>
    </w:p>
    <w:p w:rsidR="00A5141F" w:rsidRPr="00605CC3" w:rsidRDefault="00F82038" w:rsidP="00A5141F">
      <w:pPr>
        <w:pStyle w:val="a3"/>
        <w:numPr>
          <w:ilvl w:val="0"/>
          <w:numId w:val="1"/>
        </w:numPr>
        <w:rPr>
          <w:rFonts w:ascii="Times New Roman" w:hAnsi="Times New Roman" w:cs="Times New Roman"/>
          <w:sz w:val="28"/>
          <w:szCs w:val="28"/>
        </w:rPr>
      </w:pPr>
      <w:r w:rsidRPr="00605CC3">
        <w:rPr>
          <w:rFonts w:ascii="Times New Roman" w:hAnsi="Times New Roman" w:cs="Times New Roman"/>
          <w:sz w:val="28"/>
          <w:szCs w:val="28"/>
        </w:rPr>
        <w:t>Обращать внимание на дату рождения (дети прибавляют себе лет, чтобы спокойно заходить в группы, отмеченные знаком 18+).</w:t>
      </w:r>
    </w:p>
    <w:p w:rsidR="00F82038" w:rsidRPr="00605CC3" w:rsidRDefault="00F82038" w:rsidP="00A5141F">
      <w:pPr>
        <w:pStyle w:val="a3"/>
        <w:numPr>
          <w:ilvl w:val="0"/>
          <w:numId w:val="1"/>
        </w:numPr>
        <w:rPr>
          <w:rFonts w:ascii="Times New Roman" w:hAnsi="Times New Roman" w:cs="Times New Roman"/>
          <w:sz w:val="28"/>
          <w:szCs w:val="28"/>
        </w:rPr>
      </w:pPr>
      <w:r w:rsidRPr="00605CC3">
        <w:rPr>
          <w:rFonts w:ascii="Times New Roman" w:hAnsi="Times New Roman" w:cs="Times New Roman"/>
          <w:sz w:val="28"/>
          <w:szCs w:val="28"/>
        </w:rPr>
        <w:t>Просматривать группы, в которых состоит ребенок.</w:t>
      </w:r>
    </w:p>
    <w:p w:rsidR="00F82038" w:rsidRPr="00605CC3" w:rsidRDefault="00F82038" w:rsidP="00A5141F">
      <w:pPr>
        <w:pStyle w:val="a3"/>
        <w:numPr>
          <w:ilvl w:val="0"/>
          <w:numId w:val="1"/>
        </w:numPr>
        <w:rPr>
          <w:rFonts w:ascii="Times New Roman" w:hAnsi="Times New Roman" w:cs="Times New Roman"/>
          <w:sz w:val="28"/>
          <w:szCs w:val="28"/>
        </w:rPr>
      </w:pPr>
      <w:r w:rsidRPr="00605CC3">
        <w:rPr>
          <w:rFonts w:ascii="Times New Roman" w:hAnsi="Times New Roman" w:cs="Times New Roman"/>
          <w:sz w:val="28"/>
          <w:szCs w:val="28"/>
        </w:rPr>
        <w:t>Указанный номер мобильного телефона.</w:t>
      </w:r>
    </w:p>
    <w:p w:rsidR="00F82038" w:rsidRPr="00605CC3" w:rsidRDefault="00F82038" w:rsidP="00A5141F">
      <w:pPr>
        <w:pStyle w:val="a3"/>
        <w:numPr>
          <w:ilvl w:val="0"/>
          <w:numId w:val="1"/>
        </w:numPr>
        <w:rPr>
          <w:rFonts w:ascii="Times New Roman" w:hAnsi="Times New Roman" w:cs="Times New Roman"/>
          <w:sz w:val="28"/>
          <w:szCs w:val="28"/>
        </w:rPr>
      </w:pPr>
      <w:r w:rsidRPr="00605CC3">
        <w:rPr>
          <w:rFonts w:ascii="Times New Roman" w:hAnsi="Times New Roman" w:cs="Times New Roman"/>
          <w:sz w:val="28"/>
          <w:szCs w:val="28"/>
        </w:rPr>
        <w:t xml:space="preserve"> На своей странице ребенок может разместить своего рода «объявление», демонстрирующее готовность вступить в игру «синий кит». Например, «хочу в игру», «разбуди меня в 4:20», «я готов в путь вечный», «мой дом – дом китов» и др.</w:t>
      </w:r>
    </w:p>
    <w:p w:rsidR="00FA0630" w:rsidRPr="00605CC3" w:rsidRDefault="00FA0630" w:rsidP="00A5141F">
      <w:pPr>
        <w:pStyle w:val="a3"/>
        <w:numPr>
          <w:ilvl w:val="0"/>
          <w:numId w:val="1"/>
        </w:numPr>
        <w:rPr>
          <w:rFonts w:ascii="Times New Roman" w:hAnsi="Times New Roman" w:cs="Times New Roman"/>
          <w:sz w:val="28"/>
          <w:szCs w:val="28"/>
        </w:rPr>
      </w:pPr>
      <w:r w:rsidRPr="00605CC3">
        <w:rPr>
          <w:rFonts w:ascii="Times New Roman" w:hAnsi="Times New Roman" w:cs="Times New Roman"/>
          <w:sz w:val="28"/>
          <w:szCs w:val="28"/>
        </w:rPr>
        <w:t>Просматривать друзей своего ребенка, по тем же категориям: фотографии, статусы, картинки, группы, имена и т.д.</w:t>
      </w:r>
    </w:p>
    <w:p w:rsidR="00F82038" w:rsidRPr="00605CC3" w:rsidRDefault="00F82038" w:rsidP="00F82038">
      <w:pPr>
        <w:pStyle w:val="a3"/>
        <w:rPr>
          <w:rFonts w:ascii="Times New Roman" w:hAnsi="Times New Roman" w:cs="Times New Roman"/>
          <w:sz w:val="28"/>
          <w:szCs w:val="28"/>
        </w:rPr>
      </w:pPr>
    </w:p>
    <w:p w:rsidR="00F82038" w:rsidRPr="00605CC3" w:rsidRDefault="00F82038" w:rsidP="00F82038">
      <w:pPr>
        <w:pStyle w:val="a3"/>
        <w:rPr>
          <w:rFonts w:ascii="Times New Roman" w:hAnsi="Times New Roman" w:cs="Times New Roman"/>
          <w:sz w:val="28"/>
          <w:szCs w:val="28"/>
        </w:rPr>
      </w:pPr>
      <w:r w:rsidRPr="00605CC3">
        <w:rPr>
          <w:rFonts w:ascii="Times New Roman" w:hAnsi="Times New Roman" w:cs="Times New Roman"/>
          <w:sz w:val="28"/>
          <w:szCs w:val="28"/>
        </w:rPr>
        <w:lastRenderedPageBreak/>
        <w:t>Рекомендуем быть в друзьях у своего ребенка в социальной сети, или быть подписанным на его страницу, чтобы видеть его обновления.</w:t>
      </w:r>
    </w:p>
    <w:p w:rsidR="00F82038" w:rsidRPr="00605CC3" w:rsidRDefault="00F82038" w:rsidP="00F82038">
      <w:pPr>
        <w:pStyle w:val="a3"/>
        <w:rPr>
          <w:rFonts w:ascii="Times New Roman" w:hAnsi="Times New Roman" w:cs="Times New Roman"/>
          <w:sz w:val="28"/>
          <w:szCs w:val="28"/>
        </w:rPr>
      </w:pPr>
      <w:r w:rsidRPr="00605CC3">
        <w:rPr>
          <w:rFonts w:ascii="Times New Roman" w:hAnsi="Times New Roman" w:cs="Times New Roman"/>
          <w:sz w:val="28"/>
          <w:szCs w:val="28"/>
        </w:rPr>
        <w:t>Обращать внимание на поведение ребенка: стал просыпаться по ночам (в 4:20).</w:t>
      </w:r>
    </w:p>
    <w:p w:rsidR="00FA0630" w:rsidRPr="00FA0630" w:rsidRDefault="00FA0630" w:rsidP="00FA0630">
      <w:pPr>
        <w:spacing w:after="0" w:line="240" w:lineRule="auto"/>
        <w:ind w:firstLine="709"/>
        <w:jc w:val="center"/>
        <w:rPr>
          <w:rFonts w:ascii="Times New Roman" w:eastAsia="+mj-ea" w:hAnsi="Times New Roman" w:cs="Times New Roman"/>
          <w:i/>
          <w:color w:val="000000"/>
          <w:kern w:val="24"/>
          <w:sz w:val="28"/>
          <w:szCs w:val="28"/>
          <w:u w:val="single"/>
        </w:rPr>
      </w:pPr>
      <w:r w:rsidRPr="00FA0630">
        <w:rPr>
          <w:rFonts w:ascii="Times New Roman" w:eastAsia="+mj-ea" w:hAnsi="Times New Roman" w:cs="Times New Roman"/>
          <w:i/>
          <w:color w:val="000000"/>
          <w:kern w:val="24"/>
          <w:sz w:val="28"/>
          <w:szCs w:val="28"/>
          <w:u w:val="single"/>
        </w:rPr>
        <w:t>80% суицидов имеют предупреждающие знаки</w:t>
      </w:r>
    </w:p>
    <w:p w:rsidR="00FA0630" w:rsidRPr="00FA0630" w:rsidRDefault="00FA0630" w:rsidP="00FA0630">
      <w:pPr>
        <w:numPr>
          <w:ilvl w:val="0"/>
          <w:numId w:val="2"/>
        </w:numPr>
        <w:spacing w:after="0" w:line="240" w:lineRule="auto"/>
        <w:ind w:firstLine="709"/>
        <w:contextualSpacing/>
        <w:rPr>
          <w:rFonts w:ascii="Times New Roman" w:eastAsia="Times New Roman" w:hAnsi="Times New Roman" w:cs="Times New Roman"/>
          <w:sz w:val="28"/>
          <w:szCs w:val="28"/>
          <w:lang w:eastAsia="ru-RU"/>
        </w:rPr>
      </w:pPr>
      <w:r w:rsidRPr="00FA0630">
        <w:rPr>
          <w:rFonts w:ascii="Times New Roman" w:eastAsia="+mn-ea" w:hAnsi="Times New Roman" w:cs="Times New Roman"/>
          <w:color w:val="000000"/>
          <w:kern w:val="24"/>
          <w:sz w:val="28"/>
          <w:szCs w:val="28"/>
          <w:lang w:eastAsia="ru-RU"/>
        </w:rPr>
        <w:t>Приводит дела в порядок.</w:t>
      </w:r>
    </w:p>
    <w:p w:rsidR="00FA0630" w:rsidRPr="00FA0630" w:rsidRDefault="00FA0630" w:rsidP="00FA0630">
      <w:pPr>
        <w:numPr>
          <w:ilvl w:val="0"/>
          <w:numId w:val="2"/>
        </w:numPr>
        <w:spacing w:after="0" w:line="240" w:lineRule="auto"/>
        <w:ind w:firstLine="709"/>
        <w:contextualSpacing/>
        <w:rPr>
          <w:rFonts w:ascii="Times New Roman" w:eastAsia="Times New Roman" w:hAnsi="Times New Roman" w:cs="Times New Roman"/>
          <w:sz w:val="28"/>
          <w:szCs w:val="28"/>
          <w:lang w:eastAsia="ru-RU"/>
        </w:rPr>
      </w:pPr>
      <w:r w:rsidRPr="00FA0630">
        <w:rPr>
          <w:rFonts w:ascii="Times New Roman" w:eastAsia="+mn-ea" w:hAnsi="Times New Roman" w:cs="Times New Roman"/>
          <w:color w:val="000000"/>
          <w:kern w:val="24"/>
          <w:sz w:val="28"/>
          <w:szCs w:val="28"/>
          <w:lang w:eastAsia="ru-RU"/>
        </w:rPr>
        <w:t>Говорит о смерти, намекает о своем уходе, угрожает.</w:t>
      </w:r>
    </w:p>
    <w:p w:rsidR="00FA0630" w:rsidRPr="00FA0630" w:rsidRDefault="00FA0630" w:rsidP="00FA0630">
      <w:pPr>
        <w:numPr>
          <w:ilvl w:val="0"/>
          <w:numId w:val="2"/>
        </w:numPr>
        <w:spacing w:after="0" w:line="240" w:lineRule="auto"/>
        <w:ind w:firstLine="709"/>
        <w:contextualSpacing/>
        <w:rPr>
          <w:rFonts w:ascii="Times New Roman" w:eastAsia="Times New Roman" w:hAnsi="Times New Roman" w:cs="Times New Roman"/>
          <w:sz w:val="28"/>
          <w:szCs w:val="28"/>
          <w:lang w:eastAsia="ru-RU"/>
        </w:rPr>
      </w:pPr>
      <w:r w:rsidRPr="00FA0630">
        <w:rPr>
          <w:rFonts w:ascii="Times New Roman" w:eastAsia="+mn-ea" w:hAnsi="Times New Roman" w:cs="Times New Roman"/>
          <w:color w:val="000000"/>
          <w:kern w:val="24"/>
          <w:sz w:val="28"/>
          <w:szCs w:val="28"/>
          <w:lang w:eastAsia="ru-RU"/>
        </w:rPr>
        <w:t>Внешняя удовлетворенность  - прилив энергии. Решение принято, план составлен, мысли перестают мучать, уже все решено, появляется прилив энергии. Внешне расслабляется, может показаться, что подросток отказался от самоубийства. Состояние прилива может быть опаснее состояния депрессии.</w:t>
      </w:r>
    </w:p>
    <w:p w:rsidR="00FA0630" w:rsidRPr="00FA0630" w:rsidRDefault="00FA0630" w:rsidP="00FA0630">
      <w:pPr>
        <w:numPr>
          <w:ilvl w:val="0"/>
          <w:numId w:val="2"/>
        </w:numPr>
        <w:spacing w:after="0" w:line="240" w:lineRule="auto"/>
        <w:ind w:firstLine="709"/>
        <w:contextualSpacing/>
        <w:rPr>
          <w:rFonts w:ascii="Times New Roman" w:eastAsia="Times New Roman" w:hAnsi="Times New Roman" w:cs="Times New Roman"/>
          <w:sz w:val="28"/>
          <w:szCs w:val="28"/>
          <w:lang w:eastAsia="ru-RU"/>
        </w:rPr>
      </w:pPr>
      <w:r w:rsidRPr="00FA0630">
        <w:rPr>
          <w:rFonts w:ascii="Times New Roman" w:eastAsia="+mn-ea" w:hAnsi="Times New Roman" w:cs="Times New Roman"/>
          <w:color w:val="000000"/>
          <w:kern w:val="24"/>
          <w:sz w:val="28"/>
          <w:szCs w:val="28"/>
          <w:lang w:eastAsia="ru-RU"/>
        </w:rPr>
        <w:t>Вспышки гнева.</w:t>
      </w:r>
    </w:p>
    <w:p w:rsidR="00FA0630" w:rsidRPr="00FA0630" w:rsidRDefault="00FA0630" w:rsidP="00FA0630">
      <w:pPr>
        <w:numPr>
          <w:ilvl w:val="0"/>
          <w:numId w:val="2"/>
        </w:numPr>
        <w:spacing w:after="0" w:line="240" w:lineRule="auto"/>
        <w:ind w:firstLine="709"/>
        <w:contextualSpacing/>
        <w:rPr>
          <w:rFonts w:ascii="Times New Roman" w:eastAsia="Times New Roman" w:hAnsi="Times New Roman" w:cs="Times New Roman"/>
          <w:sz w:val="28"/>
          <w:szCs w:val="28"/>
          <w:lang w:eastAsia="ru-RU"/>
        </w:rPr>
      </w:pPr>
      <w:r w:rsidRPr="00FA0630">
        <w:rPr>
          <w:rFonts w:ascii="Times New Roman" w:eastAsia="+mn-ea" w:hAnsi="Times New Roman" w:cs="Times New Roman"/>
          <w:color w:val="000000"/>
          <w:kern w:val="24"/>
          <w:sz w:val="28"/>
          <w:szCs w:val="28"/>
          <w:lang w:eastAsia="ru-RU"/>
        </w:rPr>
        <w:t>Делает письменные указания (в записках, письмах, дневнике, записи о смерти).</w:t>
      </w:r>
    </w:p>
    <w:p w:rsidR="00FA0630" w:rsidRPr="00FA0630" w:rsidRDefault="00FA0630" w:rsidP="00FA0630">
      <w:pPr>
        <w:numPr>
          <w:ilvl w:val="0"/>
          <w:numId w:val="2"/>
        </w:numPr>
        <w:spacing w:after="0" w:line="240" w:lineRule="auto"/>
        <w:ind w:firstLine="709"/>
        <w:contextualSpacing/>
        <w:rPr>
          <w:rFonts w:ascii="Times New Roman" w:eastAsia="Times New Roman" w:hAnsi="Times New Roman" w:cs="Times New Roman"/>
          <w:sz w:val="28"/>
          <w:szCs w:val="28"/>
          <w:lang w:eastAsia="ru-RU"/>
        </w:rPr>
      </w:pPr>
      <w:r w:rsidRPr="00FA0630">
        <w:rPr>
          <w:rFonts w:ascii="Times New Roman" w:eastAsia="+mn-ea" w:hAnsi="Times New Roman" w:cs="Times New Roman"/>
          <w:color w:val="000000"/>
          <w:kern w:val="24"/>
          <w:sz w:val="28"/>
          <w:szCs w:val="28"/>
          <w:lang w:eastAsia="ru-RU"/>
        </w:rPr>
        <w:t>Прощается, просит прощения, благодарит, возвращает или дарит вещи (мне они больше не понадобятся).</w:t>
      </w:r>
    </w:p>
    <w:p w:rsidR="00FA0630" w:rsidRPr="00FA0630" w:rsidRDefault="00FA0630" w:rsidP="00FA0630">
      <w:pPr>
        <w:numPr>
          <w:ilvl w:val="0"/>
          <w:numId w:val="2"/>
        </w:numPr>
        <w:spacing w:after="0" w:line="240" w:lineRule="auto"/>
        <w:ind w:firstLine="709"/>
        <w:contextualSpacing/>
        <w:rPr>
          <w:rFonts w:ascii="Times New Roman" w:eastAsia="Times New Roman" w:hAnsi="Times New Roman" w:cs="Times New Roman"/>
          <w:sz w:val="28"/>
          <w:szCs w:val="28"/>
          <w:lang w:eastAsia="ru-RU"/>
        </w:rPr>
      </w:pPr>
      <w:r w:rsidRPr="00FA0630">
        <w:rPr>
          <w:rFonts w:ascii="Times New Roman" w:eastAsia="+mn-ea" w:hAnsi="Times New Roman" w:cs="Times New Roman"/>
          <w:color w:val="000000"/>
          <w:kern w:val="24"/>
          <w:sz w:val="28"/>
          <w:szCs w:val="28"/>
          <w:lang w:eastAsia="ru-RU"/>
        </w:rPr>
        <w:t>Уходит от контакта с обществом.</w:t>
      </w:r>
    </w:p>
    <w:p w:rsidR="00FA0630" w:rsidRPr="00FA0630" w:rsidRDefault="00FA0630" w:rsidP="00FA0630">
      <w:pPr>
        <w:numPr>
          <w:ilvl w:val="0"/>
          <w:numId w:val="2"/>
        </w:numPr>
        <w:spacing w:after="0" w:line="240" w:lineRule="auto"/>
        <w:ind w:firstLine="709"/>
        <w:contextualSpacing/>
        <w:rPr>
          <w:rFonts w:ascii="Times New Roman" w:eastAsia="Times New Roman" w:hAnsi="Times New Roman" w:cs="Times New Roman"/>
          <w:sz w:val="28"/>
          <w:szCs w:val="28"/>
          <w:lang w:eastAsia="ru-RU"/>
        </w:rPr>
      </w:pPr>
      <w:r w:rsidRPr="00FA0630">
        <w:rPr>
          <w:rFonts w:ascii="Times New Roman" w:eastAsia="+mn-ea" w:hAnsi="Times New Roman" w:cs="Times New Roman"/>
          <w:color w:val="000000"/>
          <w:kern w:val="24"/>
          <w:sz w:val="28"/>
          <w:szCs w:val="28"/>
          <w:lang w:eastAsia="ru-RU"/>
        </w:rPr>
        <w:t>Чрезмерное внимание к мотивам смерти (музыка, литература, рисунки).</w:t>
      </w:r>
    </w:p>
    <w:p w:rsidR="00FA0630" w:rsidRPr="00FA0630" w:rsidRDefault="00FA0630" w:rsidP="00FA0630">
      <w:pPr>
        <w:numPr>
          <w:ilvl w:val="0"/>
          <w:numId w:val="2"/>
        </w:numPr>
        <w:spacing w:after="0" w:line="240" w:lineRule="auto"/>
        <w:ind w:firstLine="709"/>
        <w:contextualSpacing/>
        <w:rPr>
          <w:rFonts w:ascii="Times New Roman" w:eastAsia="Times New Roman" w:hAnsi="Times New Roman" w:cs="Times New Roman"/>
          <w:sz w:val="28"/>
          <w:szCs w:val="28"/>
          <w:lang w:eastAsia="ru-RU"/>
        </w:rPr>
      </w:pPr>
      <w:r w:rsidRPr="00FA0630">
        <w:rPr>
          <w:rFonts w:ascii="Times New Roman" w:eastAsia="+mn-ea" w:hAnsi="Times New Roman" w:cs="Times New Roman"/>
          <w:color w:val="000000"/>
          <w:kern w:val="24"/>
          <w:sz w:val="28"/>
          <w:szCs w:val="28"/>
          <w:lang w:eastAsia="ru-RU"/>
        </w:rPr>
        <w:t>Рассуждения «Я никому не нужен».</w:t>
      </w:r>
    </w:p>
    <w:p w:rsidR="00FA0630" w:rsidRPr="00FA0630" w:rsidRDefault="00FA0630" w:rsidP="00FA0630">
      <w:pPr>
        <w:numPr>
          <w:ilvl w:val="0"/>
          <w:numId w:val="2"/>
        </w:numPr>
        <w:spacing w:after="0" w:line="240" w:lineRule="auto"/>
        <w:ind w:firstLine="709"/>
        <w:contextualSpacing/>
        <w:rPr>
          <w:rFonts w:ascii="Times New Roman" w:eastAsia="Times New Roman" w:hAnsi="Times New Roman" w:cs="Times New Roman"/>
          <w:sz w:val="28"/>
          <w:szCs w:val="28"/>
          <w:lang w:eastAsia="ru-RU"/>
        </w:rPr>
      </w:pPr>
      <w:r w:rsidRPr="00FA0630">
        <w:rPr>
          <w:rFonts w:ascii="Times New Roman" w:eastAsia="+mn-ea" w:hAnsi="Times New Roman" w:cs="Times New Roman"/>
          <w:color w:val="000000"/>
          <w:kern w:val="24"/>
          <w:sz w:val="28"/>
          <w:szCs w:val="28"/>
          <w:lang w:eastAsia="ru-RU"/>
        </w:rPr>
        <w:t>Фантазии на тему собственной смерти.</w:t>
      </w:r>
    </w:p>
    <w:p w:rsidR="00FA0630" w:rsidRPr="00605CC3" w:rsidRDefault="00FA0630" w:rsidP="00FA0630">
      <w:pPr>
        <w:numPr>
          <w:ilvl w:val="0"/>
          <w:numId w:val="2"/>
        </w:numPr>
        <w:spacing w:after="0" w:line="240" w:lineRule="auto"/>
        <w:ind w:firstLine="709"/>
        <w:contextualSpacing/>
        <w:rPr>
          <w:rFonts w:ascii="Times New Roman" w:eastAsia="Times New Roman" w:hAnsi="Times New Roman" w:cs="Times New Roman"/>
          <w:sz w:val="28"/>
          <w:szCs w:val="28"/>
          <w:lang w:eastAsia="ru-RU"/>
        </w:rPr>
      </w:pPr>
      <w:r w:rsidRPr="00FA0630">
        <w:rPr>
          <w:rFonts w:ascii="Times New Roman" w:eastAsia="+mn-ea" w:hAnsi="Times New Roman" w:cs="Times New Roman"/>
          <w:color w:val="000000"/>
          <w:kern w:val="24"/>
          <w:sz w:val="28"/>
          <w:szCs w:val="28"/>
          <w:lang w:eastAsia="ru-RU"/>
        </w:rPr>
        <w:t xml:space="preserve">Бессонница. </w:t>
      </w:r>
    </w:p>
    <w:p w:rsidR="00605CC3" w:rsidRPr="00605CC3" w:rsidRDefault="00605CC3" w:rsidP="00605CC3">
      <w:pPr>
        <w:spacing w:after="0" w:line="240" w:lineRule="auto"/>
        <w:ind w:left="1429"/>
        <w:contextualSpacing/>
        <w:rPr>
          <w:rFonts w:ascii="Times New Roman" w:eastAsia="Times New Roman" w:hAnsi="Times New Roman" w:cs="Times New Roman"/>
          <w:sz w:val="28"/>
          <w:szCs w:val="28"/>
          <w:lang w:eastAsia="ru-RU"/>
        </w:rPr>
      </w:pPr>
    </w:p>
    <w:p w:rsidR="00FA0630" w:rsidRPr="00605CC3" w:rsidRDefault="00FA0630" w:rsidP="00FA0630">
      <w:pPr>
        <w:spacing w:after="0" w:line="240" w:lineRule="auto"/>
        <w:contextualSpacing/>
        <w:rPr>
          <w:rFonts w:ascii="Times New Roman" w:eastAsia="+mn-ea" w:hAnsi="Times New Roman" w:cs="Times New Roman"/>
          <w:b/>
          <w:color w:val="000000"/>
          <w:kern w:val="24"/>
          <w:sz w:val="28"/>
          <w:szCs w:val="28"/>
          <w:lang w:eastAsia="ru-RU"/>
        </w:rPr>
      </w:pPr>
      <w:r w:rsidRPr="00605CC3">
        <w:rPr>
          <w:rFonts w:ascii="Times New Roman" w:eastAsia="+mn-ea" w:hAnsi="Times New Roman" w:cs="Times New Roman"/>
          <w:b/>
          <w:color w:val="000000"/>
          <w:kern w:val="24"/>
          <w:sz w:val="28"/>
          <w:szCs w:val="28"/>
          <w:lang w:eastAsia="ru-RU"/>
        </w:rPr>
        <w:t>Что делать, если Ваши опасения подтвердились и Вы обнаружили, что Ваш ребенок в «игре»?</w:t>
      </w:r>
    </w:p>
    <w:p w:rsidR="00FA0630" w:rsidRPr="00605CC3" w:rsidRDefault="00FA0630" w:rsidP="00FA0630">
      <w:pPr>
        <w:pStyle w:val="a3"/>
        <w:numPr>
          <w:ilvl w:val="0"/>
          <w:numId w:val="3"/>
        </w:numPr>
        <w:spacing w:after="0" w:line="240" w:lineRule="auto"/>
        <w:rPr>
          <w:rFonts w:ascii="Times New Roman" w:eastAsia="Times New Roman" w:hAnsi="Times New Roman" w:cs="Times New Roman"/>
          <w:sz w:val="28"/>
          <w:szCs w:val="28"/>
          <w:lang w:eastAsia="ru-RU"/>
        </w:rPr>
      </w:pPr>
      <w:r w:rsidRPr="00605CC3">
        <w:rPr>
          <w:rFonts w:ascii="Times New Roman" w:eastAsia="Times New Roman" w:hAnsi="Times New Roman" w:cs="Times New Roman"/>
          <w:sz w:val="28"/>
          <w:szCs w:val="28"/>
          <w:lang w:eastAsia="ru-RU"/>
        </w:rPr>
        <w:t xml:space="preserve">Успокойтесь, </w:t>
      </w:r>
      <w:r w:rsidR="00605CC3" w:rsidRPr="00605CC3">
        <w:rPr>
          <w:rFonts w:ascii="Times New Roman" w:eastAsia="Times New Roman" w:hAnsi="Times New Roman" w:cs="Times New Roman"/>
          <w:sz w:val="28"/>
          <w:szCs w:val="28"/>
          <w:lang w:eastAsia="ru-RU"/>
        </w:rPr>
        <w:t>не говорите ничего под влиянием эмоций.</w:t>
      </w:r>
    </w:p>
    <w:p w:rsidR="00FA0630" w:rsidRPr="00605CC3" w:rsidRDefault="00FA0630" w:rsidP="00FA0630">
      <w:pPr>
        <w:pStyle w:val="a3"/>
        <w:numPr>
          <w:ilvl w:val="0"/>
          <w:numId w:val="3"/>
        </w:numPr>
        <w:spacing w:after="0" w:line="240" w:lineRule="auto"/>
        <w:rPr>
          <w:rFonts w:ascii="Times New Roman" w:eastAsia="Times New Roman" w:hAnsi="Times New Roman" w:cs="Times New Roman"/>
          <w:sz w:val="28"/>
          <w:szCs w:val="28"/>
          <w:lang w:eastAsia="ru-RU"/>
        </w:rPr>
      </w:pPr>
      <w:r w:rsidRPr="00605CC3">
        <w:rPr>
          <w:rFonts w:ascii="Times New Roman" w:eastAsia="Times New Roman" w:hAnsi="Times New Roman" w:cs="Times New Roman"/>
          <w:sz w:val="28"/>
          <w:szCs w:val="28"/>
          <w:lang w:eastAsia="ru-RU"/>
        </w:rPr>
        <w:t>Поговорите с ребенком, постарайтесь успокоить его</w:t>
      </w:r>
      <w:r w:rsidR="00605CC3" w:rsidRPr="00605CC3">
        <w:rPr>
          <w:rFonts w:ascii="Times New Roman" w:eastAsia="Times New Roman" w:hAnsi="Times New Roman" w:cs="Times New Roman"/>
          <w:sz w:val="28"/>
          <w:szCs w:val="28"/>
          <w:lang w:eastAsia="ru-RU"/>
        </w:rPr>
        <w:t>, показать его значимость для Вас, что он нужен Вам.</w:t>
      </w:r>
    </w:p>
    <w:p w:rsidR="00605CC3" w:rsidRPr="00605CC3" w:rsidRDefault="00605CC3" w:rsidP="00FA0630">
      <w:pPr>
        <w:pStyle w:val="a3"/>
        <w:numPr>
          <w:ilvl w:val="0"/>
          <w:numId w:val="3"/>
        </w:numPr>
        <w:spacing w:after="0" w:line="240" w:lineRule="auto"/>
        <w:rPr>
          <w:rFonts w:ascii="Times New Roman" w:eastAsia="Times New Roman" w:hAnsi="Times New Roman" w:cs="Times New Roman"/>
          <w:sz w:val="28"/>
          <w:szCs w:val="28"/>
          <w:lang w:eastAsia="ru-RU"/>
        </w:rPr>
      </w:pPr>
      <w:r w:rsidRPr="00605CC3">
        <w:rPr>
          <w:rFonts w:ascii="Times New Roman" w:eastAsia="Times New Roman" w:hAnsi="Times New Roman" w:cs="Times New Roman"/>
          <w:sz w:val="28"/>
          <w:szCs w:val="28"/>
          <w:lang w:eastAsia="ru-RU"/>
        </w:rPr>
        <w:t>Договоритесь с ребенком о том, что доступа в интернет у него не будет минимум 2 недели.</w:t>
      </w:r>
    </w:p>
    <w:p w:rsidR="00605CC3" w:rsidRPr="00605CC3" w:rsidRDefault="00605CC3" w:rsidP="00FA0630">
      <w:pPr>
        <w:pStyle w:val="a3"/>
        <w:numPr>
          <w:ilvl w:val="0"/>
          <w:numId w:val="3"/>
        </w:numPr>
        <w:spacing w:after="0" w:line="240" w:lineRule="auto"/>
        <w:rPr>
          <w:rFonts w:ascii="Times New Roman" w:eastAsia="Times New Roman" w:hAnsi="Times New Roman" w:cs="Times New Roman"/>
          <w:sz w:val="28"/>
          <w:szCs w:val="28"/>
          <w:lang w:eastAsia="ru-RU"/>
        </w:rPr>
      </w:pPr>
      <w:r w:rsidRPr="00605CC3">
        <w:rPr>
          <w:rFonts w:ascii="Times New Roman" w:eastAsia="Times New Roman" w:hAnsi="Times New Roman" w:cs="Times New Roman"/>
          <w:sz w:val="28"/>
          <w:szCs w:val="28"/>
          <w:lang w:eastAsia="ru-RU"/>
        </w:rPr>
        <w:t>Помните, ребенок играет в игру сначала из любопытства и интереса, а потом из страха за Вашу жизнь, так как детей запугивают.</w:t>
      </w:r>
    </w:p>
    <w:p w:rsidR="00605CC3" w:rsidRPr="00605CC3" w:rsidRDefault="00605CC3" w:rsidP="00FA0630">
      <w:pPr>
        <w:pStyle w:val="a3"/>
        <w:numPr>
          <w:ilvl w:val="0"/>
          <w:numId w:val="3"/>
        </w:numPr>
        <w:spacing w:after="0" w:line="240" w:lineRule="auto"/>
        <w:rPr>
          <w:rFonts w:ascii="Times New Roman" w:eastAsia="Times New Roman" w:hAnsi="Times New Roman" w:cs="Times New Roman"/>
          <w:sz w:val="28"/>
          <w:szCs w:val="28"/>
          <w:lang w:eastAsia="ru-RU"/>
        </w:rPr>
      </w:pPr>
      <w:r w:rsidRPr="00605CC3">
        <w:rPr>
          <w:rFonts w:ascii="Times New Roman" w:eastAsia="Times New Roman" w:hAnsi="Times New Roman" w:cs="Times New Roman"/>
          <w:sz w:val="28"/>
          <w:szCs w:val="28"/>
          <w:lang w:eastAsia="ru-RU"/>
        </w:rPr>
        <w:t>Вы можете обратиться в полицию о том, что ребенок вовлечен в «группу смерти» и ему угрожают.</w:t>
      </w:r>
    </w:p>
    <w:p w:rsidR="00605CC3" w:rsidRPr="00605CC3" w:rsidRDefault="00605CC3" w:rsidP="00FA0630">
      <w:pPr>
        <w:pStyle w:val="a3"/>
        <w:numPr>
          <w:ilvl w:val="0"/>
          <w:numId w:val="3"/>
        </w:numPr>
        <w:spacing w:after="0" w:line="240" w:lineRule="auto"/>
        <w:rPr>
          <w:rFonts w:ascii="Times New Roman" w:eastAsia="Times New Roman" w:hAnsi="Times New Roman" w:cs="Times New Roman"/>
          <w:sz w:val="28"/>
          <w:szCs w:val="28"/>
          <w:lang w:eastAsia="ru-RU"/>
        </w:rPr>
      </w:pPr>
      <w:r w:rsidRPr="00605CC3">
        <w:rPr>
          <w:rFonts w:ascii="Times New Roman" w:eastAsia="Times New Roman" w:hAnsi="Times New Roman" w:cs="Times New Roman"/>
          <w:sz w:val="28"/>
          <w:szCs w:val="28"/>
          <w:lang w:eastAsia="ru-RU"/>
        </w:rPr>
        <w:t>Обязательно обратитесь к опытному психологу или психоневрологу.</w:t>
      </w:r>
    </w:p>
    <w:p w:rsidR="00F84757" w:rsidRDefault="00F84757" w:rsidP="00EC7E6F">
      <w:pPr>
        <w:rPr>
          <w:rFonts w:ascii="Times New Roman" w:hAnsi="Times New Roman" w:cs="Times New Roman"/>
          <w:i/>
          <w:sz w:val="28"/>
          <w:szCs w:val="28"/>
          <w:u w:val="single"/>
        </w:rPr>
      </w:pPr>
    </w:p>
    <w:p w:rsidR="00EC7E6F" w:rsidRPr="00605CC3" w:rsidRDefault="00605CC3" w:rsidP="00EC7E6F">
      <w:pPr>
        <w:rPr>
          <w:rFonts w:ascii="Times New Roman" w:hAnsi="Times New Roman" w:cs="Times New Roman"/>
          <w:sz w:val="28"/>
          <w:szCs w:val="28"/>
        </w:rPr>
      </w:pPr>
      <w:r w:rsidRPr="00F84757">
        <w:rPr>
          <w:rFonts w:ascii="Times New Roman" w:hAnsi="Times New Roman" w:cs="Times New Roman"/>
          <w:i/>
          <w:sz w:val="28"/>
          <w:szCs w:val="28"/>
          <w:u w:val="single"/>
        </w:rPr>
        <w:t xml:space="preserve">Записи в социальных сетях и поведение </w:t>
      </w:r>
      <w:proofErr w:type="gramStart"/>
      <w:r w:rsidRPr="00F84757">
        <w:rPr>
          <w:rFonts w:ascii="Times New Roman" w:hAnsi="Times New Roman" w:cs="Times New Roman"/>
          <w:i/>
          <w:sz w:val="28"/>
          <w:szCs w:val="28"/>
          <w:u w:val="single"/>
        </w:rPr>
        <w:t>детей, совершивших суициды буквально кричат</w:t>
      </w:r>
      <w:proofErr w:type="gramEnd"/>
      <w:r w:rsidRPr="00F84757">
        <w:rPr>
          <w:rFonts w:ascii="Times New Roman" w:hAnsi="Times New Roman" w:cs="Times New Roman"/>
          <w:i/>
          <w:sz w:val="28"/>
          <w:szCs w:val="28"/>
          <w:u w:val="single"/>
        </w:rPr>
        <w:t xml:space="preserve"> о том, что в виртуальной жизни ребенок в огромном количестве поглощал «суицидальный контент» и даже не совершал попыток скрыть это. Будьте внимательными к детям.</w:t>
      </w:r>
      <w:bookmarkStart w:id="0" w:name="_GoBack"/>
      <w:bookmarkEnd w:id="0"/>
    </w:p>
    <w:sectPr w:rsidR="00EC7E6F" w:rsidRPr="00605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2FE0"/>
    <w:multiLevelType w:val="hybridMultilevel"/>
    <w:tmpl w:val="BC022208"/>
    <w:lvl w:ilvl="0" w:tplc="E1AC28A8">
      <w:start w:val="1"/>
      <w:numFmt w:val="bullet"/>
      <w:lvlText w:val="•"/>
      <w:lvlJc w:val="left"/>
      <w:pPr>
        <w:tabs>
          <w:tab w:val="num" w:pos="720"/>
        </w:tabs>
        <w:ind w:left="720" w:hanging="360"/>
      </w:pPr>
      <w:rPr>
        <w:rFonts w:ascii="Arial" w:hAnsi="Arial" w:hint="default"/>
      </w:rPr>
    </w:lvl>
    <w:lvl w:ilvl="1" w:tplc="3E300BD0" w:tentative="1">
      <w:start w:val="1"/>
      <w:numFmt w:val="bullet"/>
      <w:lvlText w:val="•"/>
      <w:lvlJc w:val="left"/>
      <w:pPr>
        <w:tabs>
          <w:tab w:val="num" w:pos="1440"/>
        </w:tabs>
        <w:ind w:left="1440" w:hanging="360"/>
      </w:pPr>
      <w:rPr>
        <w:rFonts w:ascii="Arial" w:hAnsi="Arial" w:hint="default"/>
      </w:rPr>
    </w:lvl>
    <w:lvl w:ilvl="2" w:tplc="A3D4A4CE" w:tentative="1">
      <w:start w:val="1"/>
      <w:numFmt w:val="bullet"/>
      <w:lvlText w:val="•"/>
      <w:lvlJc w:val="left"/>
      <w:pPr>
        <w:tabs>
          <w:tab w:val="num" w:pos="2160"/>
        </w:tabs>
        <w:ind w:left="2160" w:hanging="360"/>
      </w:pPr>
      <w:rPr>
        <w:rFonts w:ascii="Arial" w:hAnsi="Arial" w:hint="default"/>
      </w:rPr>
    </w:lvl>
    <w:lvl w:ilvl="3" w:tplc="146CF2E0" w:tentative="1">
      <w:start w:val="1"/>
      <w:numFmt w:val="bullet"/>
      <w:lvlText w:val="•"/>
      <w:lvlJc w:val="left"/>
      <w:pPr>
        <w:tabs>
          <w:tab w:val="num" w:pos="2880"/>
        </w:tabs>
        <w:ind w:left="2880" w:hanging="360"/>
      </w:pPr>
      <w:rPr>
        <w:rFonts w:ascii="Arial" w:hAnsi="Arial" w:hint="default"/>
      </w:rPr>
    </w:lvl>
    <w:lvl w:ilvl="4" w:tplc="0EAEA04E" w:tentative="1">
      <w:start w:val="1"/>
      <w:numFmt w:val="bullet"/>
      <w:lvlText w:val="•"/>
      <w:lvlJc w:val="left"/>
      <w:pPr>
        <w:tabs>
          <w:tab w:val="num" w:pos="3600"/>
        </w:tabs>
        <w:ind w:left="3600" w:hanging="360"/>
      </w:pPr>
      <w:rPr>
        <w:rFonts w:ascii="Arial" w:hAnsi="Arial" w:hint="default"/>
      </w:rPr>
    </w:lvl>
    <w:lvl w:ilvl="5" w:tplc="68667580" w:tentative="1">
      <w:start w:val="1"/>
      <w:numFmt w:val="bullet"/>
      <w:lvlText w:val="•"/>
      <w:lvlJc w:val="left"/>
      <w:pPr>
        <w:tabs>
          <w:tab w:val="num" w:pos="4320"/>
        </w:tabs>
        <w:ind w:left="4320" w:hanging="360"/>
      </w:pPr>
      <w:rPr>
        <w:rFonts w:ascii="Arial" w:hAnsi="Arial" w:hint="default"/>
      </w:rPr>
    </w:lvl>
    <w:lvl w:ilvl="6" w:tplc="1A8A6E9C" w:tentative="1">
      <w:start w:val="1"/>
      <w:numFmt w:val="bullet"/>
      <w:lvlText w:val="•"/>
      <w:lvlJc w:val="left"/>
      <w:pPr>
        <w:tabs>
          <w:tab w:val="num" w:pos="5040"/>
        </w:tabs>
        <w:ind w:left="5040" w:hanging="360"/>
      </w:pPr>
      <w:rPr>
        <w:rFonts w:ascii="Arial" w:hAnsi="Arial" w:hint="default"/>
      </w:rPr>
    </w:lvl>
    <w:lvl w:ilvl="7" w:tplc="CD9C736A" w:tentative="1">
      <w:start w:val="1"/>
      <w:numFmt w:val="bullet"/>
      <w:lvlText w:val="•"/>
      <w:lvlJc w:val="left"/>
      <w:pPr>
        <w:tabs>
          <w:tab w:val="num" w:pos="5760"/>
        </w:tabs>
        <w:ind w:left="5760" w:hanging="360"/>
      </w:pPr>
      <w:rPr>
        <w:rFonts w:ascii="Arial" w:hAnsi="Arial" w:hint="default"/>
      </w:rPr>
    </w:lvl>
    <w:lvl w:ilvl="8" w:tplc="3C86712E" w:tentative="1">
      <w:start w:val="1"/>
      <w:numFmt w:val="bullet"/>
      <w:lvlText w:val="•"/>
      <w:lvlJc w:val="left"/>
      <w:pPr>
        <w:tabs>
          <w:tab w:val="num" w:pos="6480"/>
        </w:tabs>
        <w:ind w:left="6480" w:hanging="360"/>
      </w:pPr>
      <w:rPr>
        <w:rFonts w:ascii="Arial" w:hAnsi="Arial" w:hint="default"/>
      </w:rPr>
    </w:lvl>
  </w:abstractNum>
  <w:abstractNum w:abstractNumId="1">
    <w:nsid w:val="61D3373E"/>
    <w:multiLevelType w:val="hybridMultilevel"/>
    <w:tmpl w:val="9992FCF4"/>
    <w:lvl w:ilvl="0" w:tplc="A6440E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034670"/>
    <w:multiLevelType w:val="hybridMultilevel"/>
    <w:tmpl w:val="B7942978"/>
    <w:lvl w:ilvl="0" w:tplc="314202C6">
      <w:start w:val="1"/>
      <w:numFmt w:val="decimal"/>
      <w:lvlText w:val="%1."/>
      <w:lvlJc w:val="left"/>
      <w:pPr>
        <w:ind w:left="720" w:hanging="360"/>
      </w:pPr>
      <w:rPr>
        <w:rFonts w:eastAsia="+mn-ea"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15"/>
    <w:rsid w:val="00136C15"/>
    <w:rsid w:val="00215E15"/>
    <w:rsid w:val="00605CC3"/>
    <w:rsid w:val="0089025A"/>
    <w:rsid w:val="00A5141F"/>
    <w:rsid w:val="00EC7E6F"/>
    <w:rsid w:val="00F82038"/>
    <w:rsid w:val="00F84757"/>
    <w:rsid w:val="00FA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560</Words>
  <Characters>3194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2017-03-09T06:11:00Z</dcterms:created>
  <dcterms:modified xsi:type="dcterms:W3CDTF">2017-03-09T08:08:00Z</dcterms:modified>
</cp:coreProperties>
</file>