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9D" w:rsidRPr="00015F08" w:rsidRDefault="001221F4" w:rsidP="00FA609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5F08">
        <w:rPr>
          <w:rFonts w:ascii="Times New Roman" w:hAnsi="Times New Roman" w:cs="Times New Roman"/>
          <w:b/>
          <w:sz w:val="36"/>
          <w:szCs w:val="36"/>
        </w:rPr>
        <w:t xml:space="preserve">Программа по обеспечению информационной безопасности детей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0"/>
        <w:gridCol w:w="2518"/>
        <w:gridCol w:w="5123"/>
      </w:tblGrid>
      <w:tr w:rsidR="001221F4" w:rsidRPr="00015F08" w:rsidTr="00015F08">
        <w:tc>
          <w:tcPr>
            <w:tcW w:w="2000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94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977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1221F4" w:rsidRPr="00015F08" w:rsidTr="00015F08">
        <w:tc>
          <w:tcPr>
            <w:tcW w:w="2000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1221F4" w:rsidRPr="00015F08" w:rsidRDefault="001221F4" w:rsidP="0012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на классном часе по окончанию первой четверти</w:t>
            </w:r>
            <w:r w:rsidR="00FA1D2D">
              <w:rPr>
                <w:rFonts w:ascii="Times New Roman" w:hAnsi="Times New Roman" w:cs="Times New Roman"/>
                <w:sz w:val="24"/>
                <w:szCs w:val="24"/>
              </w:rPr>
              <w:t xml:space="preserve"> или по вашим возможностям</w:t>
            </w:r>
          </w:p>
        </w:tc>
        <w:tc>
          <w:tcPr>
            <w:tcW w:w="2594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на выбор учителя, короткая беседа о безопасности в сети «Интернет»</w:t>
            </w:r>
          </w:p>
        </w:tc>
        <w:tc>
          <w:tcPr>
            <w:tcW w:w="4977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15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</w:t>
              </w:r>
              <w:r w:rsidRPr="00015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15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ru/page/cyber-project</w:t>
              </w:r>
            </w:hyperlink>
            <w:r w:rsidRPr="00015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1F4" w:rsidRPr="00015F08" w:rsidTr="00015F08">
        <w:tc>
          <w:tcPr>
            <w:tcW w:w="2000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26-28.10</w:t>
            </w:r>
          </w:p>
        </w:tc>
        <w:tc>
          <w:tcPr>
            <w:tcW w:w="2594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Распространение в родительских чатах информации:</w:t>
            </w:r>
          </w:p>
          <w:p w:rsidR="001221F4" w:rsidRPr="00015F08" w:rsidRDefault="001221F4" w:rsidP="001221F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фильм «Мама, я буду </w:t>
            </w:r>
            <w:proofErr w:type="spellStart"/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блогером</w:t>
            </w:r>
            <w:proofErr w:type="spellEnd"/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1221F4" w:rsidRPr="00015F08" w:rsidRDefault="001221F4" w:rsidP="001221F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Листовки для родителей</w:t>
            </w:r>
          </w:p>
        </w:tc>
        <w:tc>
          <w:tcPr>
            <w:tcW w:w="4977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15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https://kids.kaspersky.ru/serial/</w:t>
              </w:r>
            </w:hyperlink>
            <w:r w:rsidRPr="00015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F4" w:rsidRPr="00015F08" w:rsidRDefault="001221F4" w:rsidP="00015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F4" w:rsidRPr="00015F08" w:rsidRDefault="00015F08" w:rsidP="0012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 в письме документ будет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отправлен в чат</w:t>
            </w:r>
            <w:r w:rsidR="001221F4" w:rsidRPr="00015F08">
              <w:rPr>
                <w:rFonts w:ascii="Times New Roman" w:hAnsi="Times New Roman" w:cs="Times New Roman"/>
                <w:sz w:val="24"/>
                <w:szCs w:val="24"/>
              </w:rPr>
              <w:t xml:space="preserve"> для пересылки</w:t>
            </w:r>
          </w:p>
        </w:tc>
      </w:tr>
      <w:tr w:rsidR="001221F4" w:rsidRPr="00015F08" w:rsidTr="00015F08">
        <w:tc>
          <w:tcPr>
            <w:tcW w:w="2000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26.10-31.10</w:t>
            </w:r>
          </w:p>
        </w:tc>
        <w:tc>
          <w:tcPr>
            <w:tcW w:w="2594" w:type="dxa"/>
          </w:tcPr>
          <w:p w:rsidR="001221F4" w:rsidRPr="00015F08" w:rsidRDefault="001221F4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Прохождение курсов для педагогов (по желанию и возможности, но не проигнорировав)</w:t>
            </w:r>
          </w:p>
        </w:tc>
        <w:tc>
          <w:tcPr>
            <w:tcW w:w="4977" w:type="dxa"/>
          </w:tcPr>
          <w:p w:rsidR="001221F4" w:rsidRDefault="00015F08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775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https://www.единыйурок.рф/index.php/kartochki-reestr/item/19886-formirovanie-i-razvitie-pedagogicheskoj-ikt-kompetentnosti-v-sootvetstvii-s-trebov</w:t>
              </w:r>
              <w:r w:rsidRPr="00C775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C775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niyami-fgos-i-professionalnogo-standarta</w:t>
              </w:r>
            </w:hyperlink>
          </w:p>
          <w:p w:rsidR="00015F08" w:rsidRPr="00015F08" w:rsidRDefault="00015F08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F4" w:rsidRPr="00015F08" w:rsidTr="00015F08">
        <w:tc>
          <w:tcPr>
            <w:tcW w:w="2000" w:type="dxa"/>
          </w:tcPr>
          <w:p w:rsidR="001221F4" w:rsidRPr="00015F08" w:rsidRDefault="00015F08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</w:rPr>
              <w:t>26.10-28.10</w:t>
            </w:r>
          </w:p>
        </w:tc>
        <w:tc>
          <w:tcPr>
            <w:tcW w:w="2594" w:type="dxa"/>
          </w:tcPr>
          <w:p w:rsidR="001221F4" w:rsidRPr="00015F08" w:rsidRDefault="001221F4" w:rsidP="00015F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роведение Всероссийской контрольной работы по информацио</w:t>
            </w:r>
            <w:r w:rsidR="00015F08"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нной безопасности (онлайн-тест). </w:t>
            </w:r>
            <w:r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окончании </w:t>
            </w:r>
            <w:proofErr w:type="gramStart"/>
            <w:r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тестируемому</w:t>
            </w:r>
            <w:proofErr w:type="gramEnd"/>
            <w:r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выдается сертификат, позволяющий оценить знания и выставить оценку.</w:t>
            </w:r>
            <w:r w:rsidR="00015F08"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15F08" w:rsidRPr="00015F08" w:rsidRDefault="00015F08" w:rsidP="00015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возможностям детей</w:t>
            </w:r>
          </w:p>
        </w:tc>
        <w:tc>
          <w:tcPr>
            <w:tcW w:w="4977" w:type="dxa"/>
          </w:tcPr>
          <w:p w:rsidR="001221F4" w:rsidRPr="00015F08" w:rsidRDefault="00015F08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15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https://единыйурок.дети/component/k2/item/17-edinyj-urok-po-bezopasnosti-v-seti-internet</w:t>
              </w:r>
            </w:hyperlink>
            <w:r w:rsidRPr="00015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5F08" w:rsidRPr="00015F08" w:rsidTr="00015F08">
        <w:tc>
          <w:tcPr>
            <w:tcW w:w="2000" w:type="dxa"/>
          </w:tcPr>
          <w:p w:rsidR="00015F08" w:rsidRPr="00015F08" w:rsidRDefault="00015F08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26-28.10</w:t>
            </w:r>
          </w:p>
        </w:tc>
        <w:tc>
          <w:tcPr>
            <w:tcW w:w="2594" w:type="dxa"/>
          </w:tcPr>
          <w:p w:rsidR="00015F08" w:rsidRPr="00015F08" w:rsidRDefault="00015F08" w:rsidP="00015F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Распространение листовок в детских чатах</w:t>
            </w:r>
          </w:p>
        </w:tc>
        <w:tc>
          <w:tcPr>
            <w:tcW w:w="4977" w:type="dxa"/>
          </w:tcPr>
          <w:p w:rsidR="00015F08" w:rsidRPr="00015F08" w:rsidRDefault="00015F08" w:rsidP="00FA6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прилагается в письме и будет отправлен в чат</w:t>
            </w:r>
          </w:p>
        </w:tc>
      </w:tr>
    </w:tbl>
    <w:p w:rsidR="001221F4" w:rsidRDefault="001221F4" w:rsidP="00FA609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0389" w:rsidRDefault="007D0389" w:rsidP="00FA609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D0389" w:rsidRDefault="007D0389" w:rsidP="00FA609D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D0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30E2B"/>
    <w:multiLevelType w:val="hybridMultilevel"/>
    <w:tmpl w:val="DFBCC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B4"/>
    <w:rsid w:val="00015F08"/>
    <w:rsid w:val="001221F4"/>
    <w:rsid w:val="007D0389"/>
    <w:rsid w:val="00B700B4"/>
    <w:rsid w:val="00B75A83"/>
    <w:rsid w:val="00D8135E"/>
    <w:rsid w:val="00ED48D5"/>
    <w:rsid w:val="00FA1D2D"/>
    <w:rsid w:val="00F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21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21F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22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21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21F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22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&#1077;&#1076;&#1080;&#1085;&#1099;&#1081;&#1091;&#1088;&#1086;&#1082;.&#1088;&#1092;/index.php/kartochki-reestr/item/19886-formirovanie-i-razvitie-pedagogicheskoj-ikt-kompetentnosti-v-sootvetstvii-s-trebovaniyami-fgos-i-professionalnogo-standart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ds.kaspersky.ru/ser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page/cyber-projec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77;&#1076;&#1080;&#1085;&#1099;&#1081;&#1091;&#1088;&#1086;&#1082;.&#1076;&#1077;&#1090;&#1080;/component/k2/item/17-edinyj-urok-po-bezopasnosti-v-seti-inter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2022-10-26T06:43:00Z</cp:lastPrinted>
  <dcterms:created xsi:type="dcterms:W3CDTF">2022-10-18T08:59:00Z</dcterms:created>
  <dcterms:modified xsi:type="dcterms:W3CDTF">2022-10-26T06:45:00Z</dcterms:modified>
</cp:coreProperties>
</file>